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2287" w14:textId="06B23089" w:rsidR="00BE7FD5" w:rsidRDefault="00183BD2" w:rsidP="00BE7FD5">
      <w:pPr>
        <w:shd w:val="clear" w:color="auto" w:fill="FFFFFF"/>
        <w:spacing w:after="300" w:line="288" w:lineRule="atLeast"/>
        <w:jc w:val="center"/>
        <w:outlineLvl w:val="1"/>
        <w:rPr>
          <w:rFonts w:ascii="Arial" w:eastAsia="Times New Roman" w:hAnsi="Arial" w:cs="Arial"/>
          <w:color w:val="333333"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333333"/>
          <w:kern w:val="0"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29705A5C" wp14:editId="6FFC3096">
            <wp:simplePos x="0" y="0"/>
            <wp:positionH relativeFrom="margin">
              <wp:align>center</wp:align>
            </wp:positionH>
            <wp:positionV relativeFrom="paragraph">
              <wp:posOffset>-264839</wp:posOffset>
            </wp:positionV>
            <wp:extent cx="898634" cy="957561"/>
            <wp:effectExtent l="0" t="0" r="0" b="0"/>
            <wp:wrapNone/>
            <wp:docPr id="1041814833" name="Picture 4" descr="A pile of colorful building bl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14833" name="Picture 4" descr="A pile of colorful building block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34" cy="95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DE711" w14:textId="670F4837" w:rsidR="00BE7FD5" w:rsidRDefault="00BE7FD5" w:rsidP="00BE7FD5">
      <w:pPr>
        <w:shd w:val="clear" w:color="auto" w:fill="FFFFFF"/>
        <w:spacing w:after="300" w:line="288" w:lineRule="atLeast"/>
        <w:jc w:val="center"/>
        <w:outlineLvl w:val="1"/>
        <w:rPr>
          <w:rFonts w:ascii="Arial" w:eastAsia="Times New Roman" w:hAnsi="Arial" w:cs="Arial"/>
          <w:color w:val="333333"/>
          <w:kern w:val="0"/>
          <w:sz w:val="36"/>
          <w:szCs w:val="36"/>
          <w:lang w:eastAsia="en-GB"/>
          <w14:ligatures w14:val="none"/>
        </w:rPr>
      </w:pPr>
    </w:p>
    <w:p w14:paraId="72B4FB7E" w14:textId="30C25711" w:rsidR="00BE7FD5" w:rsidRPr="00BE7FD5" w:rsidRDefault="00BE7FD5" w:rsidP="00BE7FD5">
      <w:pPr>
        <w:shd w:val="clear" w:color="auto" w:fill="FFFFFF"/>
        <w:spacing w:after="300" w:line="288" w:lineRule="atLeast"/>
        <w:jc w:val="center"/>
        <w:outlineLvl w:val="1"/>
        <w:rPr>
          <w:rFonts w:ascii="Arial" w:eastAsia="Times New Roman" w:hAnsi="Arial" w:cs="Arial"/>
          <w:color w:val="333333"/>
          <w:kern w:val="0"/>
          <w:sz w:val="36"/>
          <w:szCs w:val="36"/>
          <w:lang w:eastAsia="en-GB"/>
          <w14:ligatures w14:val="none"/>
        </w:rPr>
      </w:pPr>
      <w:r w:rsidRPr="00BE7FD5">
        <w:rPr>
          <w:rFonts w:ascii="Arial" w:eastAsia="Times New Roman" w:hAnsi="Arial" w:cs="Arial"/>
          <w:color w:val="333333"/>
          <w:kern w:val="0"/>
          <w:sz w:val="36"/>
          <w:szCs w:val="36"/>
          <w:lang w:eastAsia="en-GB"/>
          <w14:ligatures w14:val="none"/>
        </w:rPr>
        <w:t>What is LEGO Therapy and How Does it Transform Lives?</w:t>
      </w:r>
    </w:p>
    <w:p w14:paraId="2420FF98" w14:textId="4D7A0055" w:rsidR="00BE7FD5" w:rsidRPr="00BE7FD5" w:rsidRDefault="00BE7FD5" w:rsidP="00BE7FD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</w:pPr>
      <w:r w:rsidRPr="00BE7FD5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LEGO® therapy has emerged as a groundbreaking intervention that transforms colourful plastic bricks into powerful tools for developing social skills, communication abilities, and </w:t>
      </w:r>
      <w:hyperlink r:id="rId8" w:history="1">
        <w:r w:rsidRPr="00BE7FD5">
          <w:rPr>
            <w:rFonts w:ascii="Arial" w:eastAsia="Times New Roman" w:hAnsi="Arial" w:cs="Arial"/>
            <w:color w:val="1E73BE"/>
            <w:kern w:val="0"/>
            <w:sz w:val="22"/>
            <w:szCs w:val="22"/>
            <w:u w:val="single"/>
            <w:lang w:eastAsia="en-GB"/>
            <w14:ligatures w14:val="none"/>
          </w:rPr>
          <w:t>emotional regulation</w:t>
        </w:r>
      </w:hyperlink>
      <w:r w:rsidRPr="00BE7FD5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. This evidence-based approach has gained significant recognition among therapists, teachers, and parents worldwide for its effectiveness in helping autistic children and those with other </w:t>
      </w:r>
      <w:hyperlink r:id="rId9" w:history="1">
        <w:r w:rsidRPr="00BE7FD5">
          <w:rPr>
            <w:rFonts w:ascii="Arial" w:eastAsia="Times New Roman" w:hAnsi="Arial" w:cs="Arial"/>
            <w:color w:val="1E73BE"/>
            <w:kern w:val="0"/>
            <w:sz w:val="22"/>
            <w:szCs w:val="22"/>
            <w:u w:val="single"/>
            <w:lang w:eastAsia="en-GB"/>
            <w14:ligatures w14:val="none"/>
          </w:rPr>
          <w:t>social communication challenges</w:t>
        </w:r>
      </w:hyperlink>
      <w:r w:rsidRPr="00BE7FD5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.</w:t>
      </w:r>
    </w:p>
    <w:p w14:paraId="20FA3693" w14:textId="2780EDE5" w:rsidR="00BE7FD5" w:rsidRPr="00BE7FD5" w:rsidRDefault="00BE7FD5" w:rsidP="00BE7FD5">
      <w:pPr>
        <w:shd w:val="clear" w:color="auto" w:fill="FFFFFF"/>
        <w:spacing w:after="300" w:line="288" w:lineRule="atLeast"/>
        <w:jc w:val="center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en-GB"/>
          <w14:ligatures w14:val="none"/>
        </w:rPr>
      </w:pPr>
      <w:r w:rsidRPr="00BE7FD5">
        <w:rPr>
          <w:rFonts w:ascii="Arial" w:eastAsia="Times New Roman" w:hAnsi="Arial" w:cs="Arial"/>
          <w:color w:val="333333"/>
          <w:kern w:val="0"/>
          <w:sz w:val="36"/>
          <w:szCs w:val="36"/>
          <w:lang w:eastAsia="en-GB"/>
          <w14:ligatures w14:val="none"/>
        </w:rPr>
        <w:t>The Foundation of LEGO Therapy: History and Development</w:t>
      </w:r>
    </w:p>
    <w:p w14:paraId="3A0C5C67" w14:textId="511029AE" w:rsidR="00BE7FD5" w:rsidRPr="00BE7FD5" w:rsidRDefault="00BE7FD5" w:rsidP="00BE7FD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</w:pPr>
      <w:hyperlink r:id="rId10" w:tgtFrame="_blank" w:history="1">
        <w:r w:rsidRPr="00BE7FD5">
          <w:rPr>
            <w:rFonts w:ascii="Arial" w:eastAsia="Times New Roman" w:hAnsi="Arial" w:cs="Arial"/>
            <w:color w:val="1E73BE"/>
            <w:kern w:val="0"/>
            <w:sz w:val="22"/>
            <w:szCs w:val="22"/>
            <w:u w:val="single"/>
            <w:lang w:eastAsia="en-GB"/>
            <w14:ligatures w14:val="none"/>
          </w:rPr>
          <w:t>Dr. Daniel LeGoff</w:t>
        </w:r>
      </w:hyperlink>
      <w:r w:rsidRPr="00BE7FD5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, a clinical neuropsychologist in Philadelphia, pioneered LEGO therapy in the early 2000s after making a remarkable observation: children with autism who struggled in traditional social settings often displayed increased engagement and communication when collaborating on LEGO projects. This serendipitous discovery led to the development of a structured therapeutic approach that harnesses children’s natural interest in </w:t>
      </w:r>
      <w:hyperlink r:id="rId11" w:history="1">
        <w:r w:rsidRPr="00BE7FD5">
          <w:rPr>
            <w:rFonts w:ascii="Arial" w:eastAsia="Times New Roman" w:hAnsi="Arial" w:cs="Arial"/>
            <w:color w:val="1E73BE"/>
            <w:kern w:val="0"/>
            <w:sz w:val="22"/>
            <w:szCs w:val="22"/>
            <w:u w:val="single"/>
            <w:lang w:eastAsia="en-GB"/>
            <w14:ligatures w14:val="none"/>
          </w:rPr>
          <w:t>LEGO building</w:t>
        </w:r>
      </w:hyperlink>
      <w:r w:rsidRPr="00BE7FD5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 to develop crucial social competencies.</w:t>
      </w:r>
    </w:p>
    <w:p w14:paraId="310DF674" w14:textId="4A2A78A0" w:rsidR="00BE7FD5" w:rsidRPr="00BE7FD5" w:rsidRDefault="00D22614" w:rsidP="00183BD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kern w:val="0"/>
          <w:sz w:val="12"/>
          <w:szCs w:val="12"/>
          <w:lang w:eastAsia="en-GB"/>
          <w14:ligatures w14:val="none"/>
        </w:rPr>
      </w:pPr>
      <w:r>
        <w:rPr>
          <w:rFonts w:ascii="Arial" w:eastAsia="Times New Roman" w:hAnsi="Arial" w:cs="Arial"/>
          <w:noProof/>
          <w:vanish/>
          <w:kern w:val="0"/>
          <w:sz w:val="12"/>
          <w:szCs w:val="12"/>
          <w:lang w:eastAsia="en-GB"/>
        </w:rPr>
        <w:drawing>
          <wp:inline distT="0" distB="0" distL="0" distR="0" wp14:anchorId="3A35DE27" wp14:editId="0F30593F">
            <wp:extent cx="3924502" cy="1911448"/>
            <wp:effectExtent l="0" t="0" r="0" b="0"/>
            <wp:docPr id="6933334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33407" name="Picture 69333340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502" cy="191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FD5" w:rsidRPr="00BE7FD5">
        <w:rPr>
          <w:rFonts w:ascii="Arial" w:eastAsia="Times New Roman" w:hAnsi="Arial" w:cs="Arial"/>
          <w:vanish/>
          <w:kern w:val="0"/>
          <w:sz w:val="12"/>
          <w:szCs w:val="12"/>
          <w:lang w:eastAsia="en-GB"/>
          <w14:ligatures w14:val="none"/>
        </w:rPr>
        <w:t>Bottom of Form</w:t>
      </w:r>
    </w:p>
    <w:p w14:paraId="7FB49541" w14:textId="77777777" w:rsidR="00BE7FD5" w:rsidRPr="00183BD2" w:rsidRDefault="00BE7FD5" w:rsidP="00BE7FD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</w:pPr>
      <w:r w:rsidRPr="00183BD2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In his groundbreaking 2004 study published in the Journal of Autism and Developmental Disorders, LeGoff documented significant improvements in social interaction among participants in LEGO-based social skills groups. This research laid the cornerstone for what would become a widely adopted therapeutic methodology.</w:t>
      </w:r>
    </w:p>
    <w:p w14:paraId="4DCEEC01" w14:textId="5980E3CD" w:rsidR="00BE7FD5" w:rsidRPr="00183BD2" w:rsidRDefault="00BE7FD5" w:rsidP="00BE7FD5">
      <w:pPr>
        <w:shd w:val="clear" w:color="auto" w:fill="FFFFFF"/>
        <w:spacing w:after="300" w:line="288" w:lineRule="atLeast"/>
        <w:jc w:val="center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en-GB"/>
          <w14:ligatures w14:val="none"/>
        </w:rPr>
      </w:pPr>
      <w:r w:rsidRPr="00183BD2">
        <w:rPr>
          <w:rFonts w:ascii="Arial" w:eastAsia="Times New Roman" w:hAnsi="Arial" w:cs="Arial"/>
          <w:color w:val="333333"/>
          <w:kern w:val="0"/>
          <w:sz w:val="36"/>
          <w:szCs w:val="36"/>
          <w:lang w:eastAsia="en-GB"/>
          <w14:ligatures w14:val="none"/>
        </w:rPr>
        <w:t>How LEGO Therapy Works: The Building Blocks of Success</w:t>
      </w:r>
    </w:p>
    <w:p w14:paraId="1640B2EA" w14:textId="649CD655" w:rsidR="00BE7FD5" w:rsidRPr="00BE7FD5" w:rsidRDefault="00BE7FD5" w:rsidP="00BE7FD5">
      <w:pPr>
        <w:shd w:val="clear" w:color="auto" w:fill="FFFFFF"/>
        <w:spacing w:after="300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en-GB"/>
          <w14:ligatures w14:val="none"/>
        </w:rPr>
      </w:pPr>
      <w:r w:rsidRPr="00BE7FD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en-GB"/>
          <w14:ligatures w14:val="none"/>
        </w:rPr>
        <w:t>The Three-Role Model</w:t>
      </w:r>
    </w:p>
    <w:p w14:paraId="4B1C7899" w14:textId="0C145D1E" w:rsidR="00BE7FD5" w:rsidRPr="00BE7FD5" w:rsidRDefault="00BE7FD5" w:rsidP="00BE7FD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</w:pPr>
      <w:r w:rsidRPr="00BE7FD5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LEGO therapy differs from unstructured play because its deliberate framework is designed to promote social interaction. In a standard LEGO therapy session, participants work in groups of three, with each member assuming a specific role:</w:t>
      </w:r>
    </w:p>
    <w:p w14:paraId="4E5EAF79" w14:textId="77777777" w:rsidR="00BE7FD5" w:rsidRPr="00BE7FD5" w:rsidRDefault="00BE7FD5" w:rsidP="00BE7FD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</w:pPr>
      <w:r w:rsidRPr="00BE7FD5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n-GB"/>
          <w14:ligatures w14:val="none"/>
        </w:rPr>
        <w:t>Engineer</w:t>
      </w:r>
      <w:r w:rsidRPr="00BE7FD5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 – Holds the building instructions and communicates directions clearly to the team</w:t>
      </w:r>
    </w:p>
    <w:p w14:paraId="217E8F66" w14:textId="77777777" w:rsidR="00BE7FD5" w:rsidRPr="00BE7FD5" w:rsidRDefault="00BE7FD5" w:rsidP="00BE7FD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</w:pPr>
      <w:r w:rsidRPr="00BE7FD5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n-GB"/>
          <w14:ligatures w14:val="none"/>
        </w:rPr>
        <w:t>Supplier</w:t>
      </w:r>
      <w:r w:rsidRPr="00BE7FD5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 – Locates and provides the specific LEGO pieces needed for each step</w:t>
      </w:r>
    </w:p>
    <w:p w14:paraId="0F4FF8C0" w14:textId="443B8F95" w:rsidR="00BE7FD5" w:rsidRDefault="00BE7FD5" w:rsidP="00BE7FD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</w:pPr>
      <w:r w:rsidRPr="00BE7FD5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n-GB"/>
          <w14:ligatures w14:val="none"/>
        </w:rPr>
        <w:t>Builder</w:t>
      </w:r>
      <w:r w:rsidRPr="00BE7FD5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 – Assembles the model according to the Engineer’s instructions</w:t>
      </w:r>
    </w:p>
    <w:p w14:paraId="6968581D" w14:textId="77777777" w:rsidR="00A72592" w:rsidRPr="00BE7FD5" w:rsidRDefault="00A72592" w:rsidP="00A72592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</w:pPr>
    </w:p>
    <w:p w14:paraId="0A06962D" w14:textId="6B0240B5" w:rsidR="00BE7FD5" w:rsidRPr="00BE7FD5" w:rsidRDefault="00BE7FD5" w:rsidP="00BE7FD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</w:pPr>
      <w:r w:rsidRPr="00BE7FD5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This division of responsibilities creates natural opportunities for communication, collaboration, and problem-solving. As sessions progress, participants rotate roles, ensuring they develop skills across different social domains.</w:t>
      </w:r>
    </w:p>
    <w:p w14:paraId="2C927A6D" w14:textId="6AF94E89" w:rsidR="00CB6717" w:rsidRPr="00183BD2" w:rsidRDefault="00BE7FD5">
      <w:pPr>
        <w:rPr>
          <w:rFonts w:ascii="Arial" w:hAnsi="Arial" w:cs="Arial"/>
          <w:sz w:val="22"/>
          <w:szCs w:val="22"/>
        </w:rPr>
      </w:pPr>
      <w:r w:rsidRPr="00183BD2">
        <w:rPr>
          <w:rFonts w:ascii="Arial" w:hAnsi="Arial" w:cs="Arial"/>
          <w:sz w:val="22"/>
          <w:szCs w:val="22"/>
        </w:rPr>
        <w:t>Further reading:</w:t>
      </w:r>
    </w:p>
    <w:p w14:paraId="40E7D51A" w14:textId="2E746A60" w:rsidR="00BE7FD5" w:rsidRPr="00183BD2" w:rsidRDefault="00BE7FD5" w:rsidP="00BE7FD5">
      <w:pPr>
        <w:shd w:val="clear" w:color="auto" w:fill="FFFFFF"/>
        <w:spacing w:after="300" w:line="288" w:lineRule="atLeast"/>
        <w:outlineLvl w:val="1"/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</w:pPr>
      <w:hyperlink r:id="rId13" w:history="1">
        <w:r w:rsidRPr="00183BD2">
          <w:rPr>
            <w:rStyle w:val="Hyperlink"/>
            <w:rFonts w:ascii="Arial" w:eastAsia="Times New Roman" w:hAnsi="Arial" w:cs="Arial"/>
            <w:b/>
            <w:bCs/>
            <w:kern w:val="0"/>
            <w:lang w:eastAsia="en-GB"/>
            <w14:ligatures w14:val="none"/>
          </w:rPr>
          <w:t>LEGO® Therapy: Building Social Skills Brick by Brick</w:t>
        </w:r>
      </w:hyperlink>
    </w:p>
    <w:p w14:paraId="196E8B6F" w14:textId="4321B652" w:rsidR="00BE7FD5" w:rsidRPr="00183BD2" w:rsidRDefault="00D22614">
      <w:pPr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color w:val="333333"/>
          <w:kern w:val="0"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74567B33" wp14:editId="1FD75B46">
            <wp:simplePos x="0" y="0"/>
            <wp:positionH relativeFrom="margin">
              <wp:align>right</wp:align>
            </wp:positionH>
            <wp:positionV relativeFrom="paragraph">
              <wp:posOffset>98732</wp:posOffset>
            </wp:positionV>
            <wp:extent cx="3067841" cy="1518832"/>
            <wp:effectExtent l="0" t="0" r="0" b="5715"/>
            <wp:wrapNone/>
            <wp:docPr id="440895234" name="Picture 7" descr="A collection of colorful bl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95234" name="Picture 7" descr="A collection of colorful blocks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841" cy="1518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609" w:rsidRPr="00183BD2">
        <w:rPr>
          <w:rFonts w:ascii="Arial" w:hAnsi="Arial" w:cs="Arial"/>
          <w:sz w:val="22"/>
          <w:szCs w:val="22"/>
        </w:rPr>
        <w:t xml:space="preserve">Ideas for </w:t>
      </w:r>
      <w:r w:rsidR="00183BD2" w:rsidRPr="00183BD2">
        <w:rPr>
          <w:rFonts w:ascii="Arial" w:hAnsi="Arial" w:cs="Arial"/>
          <w:sz w:val="22"/>
          <w:szCs w:val="22"/>
        </w:rPr>
        <w:t>brick designs</w:t>
      </w:r>
      <w:r w:rsidR="00183BD2">
        <w:rPr>
          <w:rFonts w:ascii="Arial" w:hAnsi="Arial" w:cs="Arial"/>
          <w:sz w:val="22"/>
          <w:szCs w:val="22"/>
        </w:rPr>
        <w:t>:</w:t>
      </w:r>
    </w:p>
    <w:p w14:paraId="3EC59A4D" w14:textId="4E90E6A2" w:rsidR="00183BD2" w:rsidRPr="00183BD2" w:rsidRDefault="00183BD2">
      <w:pPr>
        <w:rPr>
          <w:rFonts w:ascii="Arial" w:hAnsi="Arial" w:cs="Arial"/>
          <w:b/>
          <w:bCs/>
        </w:rPr>
      </w:pPr>
      <w:hyperlink r:id="rId15" w:history="1">
        <w:r w:rsidRPr="00183BD2">
          <w:rPr>
            <w:rStyle w:val="Hyperlink"/>
            <w:rFonts w:ascii="Arial" w:hAnsi="Arial" w:cs="Arial"/>
            <w:b/>
            <w:bCs/>
          </w:rPr>
          <w:t>Copy the Building Brick Model Challenge Cards</w:t>
        </w:r>
      </w:hyperlink>
    </w:p>
    <w:sectPr w:rsidR="00183BD2" w:rsidRPr="00183BD2" w:rsidSect="00BE7FD5">
      <w:headerReference w:type="even" r:id="rId16"/>
      <w:headerReference w:type="default" r:id="rId17"/>
      <w:head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28FA" w14:textId="77777777" w:rsidR="00BE7FD5" w:rsidRDefault="00BE7FD5" w:rsidP="00BE7FD5">
      <w:pPr>
        <w:spacing w:after="0" w:line="240" w:lineRule="auto"/>
      </w:pPr>
      <w:r>
        <w:separator/>
      </w:r>
    </w:p>
  </w:endnote>
  <w:endnote w:type="continuationSeparator" w:id="0">
    <w:p w14:paraId="773DCF6F" w14:textId="77777777" w:rsidR="00BE7FD5" w:rsidRDefault="00BE7FD5" w:rsidP="00BE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F72C" w14:textId="77777777" w:rsidR="00BE7FD5" w:rsidRDefault="00BE7FD5" w:rsidP="00BE7FD5">
      <w:pPr>
        <w:spacing w:after="0" w:line="240" w:lineRule="auto"/>
      </w:pPr>
      <w:r>
        <w:separator/>
      </w:r>
    </w:p>
  </w:footnote>
  <w:footnote w:type="continuationSeparator" w:id="0">
    <w:p w14:paraId="6E1AAC45" w14:textId="77777777" w:rsidR="00BE7FD5" w:rsidRDefault="00BE7FD5" w:rsidP="00BE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F85C" w14:textId="4B0449A2" w:rsidR="00BE7FD5" w:rsidRDefault="00BE7F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89BA4B" wp14:editId="0B4916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062184616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FC7B0" w14:textId="040C8F92" w:rsidR="00BE7FD5" w:rsidRPr="00BE7FD5" w:rsidRDefault="00BE7FD5" w:rsidP="00BE7F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7F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9BA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402FC7B0" w14:textId="040C8F92" w:rsidR="00BE7FD5" w:rsidRPr="00BE7FD5" w:rsidRDefault="00BE7FD5" w:rsidP="00BE7F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7F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89C7" w14:textId="48C8B35F" w:rsidR="00BE7FD5" w:rsidRDefault="00BE7F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961675" wp14:editId="0B0DC630">
              <wp:simplePos x="4572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493359590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B4BB5" w14:textId="1D24153B" w:rsidR="00BE7FD5" w:rsidRPr="00BE7FD5" w:rsidRDefault="00BE7FD5" w:rsidP="00BE7F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7F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616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7CB4BB5" w14:textId="1D24153B" w:rsidR="00BE7FD5" w:rsidRPr="00BE7FD5" w:rsidRDefault="00BE7FD5" w:rsidP="00BE7F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7F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C7E6" w14:textId="30295B3B" w:rsidR="00BE7FD5" w:rsidRDefault="00BE7F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DB0FD" wp14:editId="567EAC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611799470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AC39A" w14:textId="5A0ED292" w:rsidR="00BE7FD5" w:rsidRPr="00BE7FD5" w:rsidRDefault="00BE7FD5" w:rsidP="00BE7F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7F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DB0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95AC39A" w14:textId="5A0ED292" w:rsidR="00BE7FD5" w:rsidRPr="00BE7FD5" w:rsidRDefault="00BE7FD5" w:rsidP="00BE7F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7F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F63"/>
    <w:multiLevelType w:val="multilevel"/>
    <w:tmpl w:val="85FC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067C2"/>
    <w:multiLevelType w:val="hybridMultilevel"/>
    <w:tmpl w:val="A9DE5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623576">
    <w:abstractNumId w:val="0"/>
  </w:num>
  <w:num w:numId="2" w16cid:durableId="1492335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D5"/>
    <w:rsid w:val="00183BD2"/>
    <w:rsid w:val="00385D62"/>
    <w:rsid w:val="008B781F"/>
    <w:rsid w:val="008E5609"/>
    <w:rsid w:val="00982531"/>
    <w:rsid w:val="00A72592"/>
    <w:rsid w:val="00BE7FD5"/>
    <w:rsid w:val="00CB6717"/>
    <w:rsid w:val="00D2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97D1"/>
  <w15:chartTrackingRefBased/>
  <w15:docId w15:val="{D17E7BAE-29FD-4463-8ABB-FDB2D251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F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7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F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7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639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4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129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17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55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9610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clusiveteach.com/2025/03/04/self-reg-the-guide-for-parents-and-teachers/" TargetMode="External"/><Relationship Id="rId13" Type="http://schemas.openxmlformats.org/officeDocument/2006/relationships/hyperlink" Target="https://inclusiveteach.com/2025/03/22/lego-therapy-building-social-skills-brick-by-brick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tmp"/><Relationship Id="rId12" Type="http://schemas.openxmlformats.org/officeDocument/2006/relationships/image" Target="media/image2.tmp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clusiveteach.com/2017/03/18/inclusive-teacher-using-leg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winkl.co.uk/resource/copy-the-building-brick-model-challenge-cards-t-m-35053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egobasedtherapy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clusiveteach.com/2024/10/05/the-double-empathy-problem-and-parenting/" TargetMode="External"/><Relationship Id="rId14" Type="http://schemas.openxmlformats.org/officeDocument/2006/relationships/image" Target="media/image3.tmp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3CA55EC68DD45BCB8C79ED67B24BB" ma:contentTypeVersion="16" ma:contentTypeDescription="Create a new document." ma:contentTypeScope="" ma:versionID="c3b1379c98fb99295246d144ee76b5f5">
  <xsd:schema xmlns:xsd="http://www.w3.org/2001/XMLSchema" xmlns:xs="http://www.w3.org/2001/XMLSchema" xmlns:p="http://schemas.microsoft.com/office/2006/metadata/properties" xmlns:ns2="a3860d52-5649-4f84-89e3-7cd4623f2399" xmlns:ns3="c462fa26-8ed5-4b77-9425-0bc947ccabfb" targetNamespace="http://schemas.microsoft.com/office/2006/metadata/properties" ma:root="true" ma:fieldsID="fc2b745d7f4bf19180771bf465bfd45f" ns2:_="" ns3:_="">
    <xsd:import namespace="a3860d52-5649-4f84-89e3-7cd4623f2399"/>
    <xsd:import namespace="c462fa26-8ed5-4b77-9425-0bc947cca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0d52-5649-4f84-89e3-7cd4623f2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c5055a-4abd-43df-9bfa-3aff5869a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fa26-8ed5-4b77-9425-0bc947ccab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19241-4642-439a-8ba4-e5514c8e1844}" ma:internalName="TaxCatchAll" ma:showField="CatchAllData" ma:web="c462fa26-8ed5-4b77-9425-0bc947cca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2fa26-8ed5-4b77-9425-0bc947ccabfb" xsi:nil="true"/>
    <lcf76f155ced4ddcb4097134ff3c332f xmlns="a3860d52-5649-4f84-89e3-7cd4623f23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A2B817-EE94-4E63-B003-C855F4754F06}"/>
</file>

<file path=customXml/itemProps2.xml><?xml version="1.0" encoding="utf-8"?>
<ds:datastoreItem xmlns:ds="http://schemas.openxmlformats.org/officeDocument/2006/customXml" ds:itemID="{5D52479F-EA91-41B7-8E1D-05E7B4D38FD9}"/>
</file>

<file path=customXml/itemProps3.xml><?xml version="1.0" encoding="utf-8"?>
<ds:datastoreItem xmlns:ds="http://schemas.openxmlformats.org/officeDocument/2006/customXml" ds:itemID="{24D360C2-BE5A-44DC-8FE2-76C5D20E8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Taylor (ATV)</dc:creator>
  <cp:keywords/>
  <dc:description/>
  <cp:lastModifiedBy>Lianne Taylor (ATV)</cp:lastModifiedBy>
  <cp:revision>6</cp:revision>
  <dcterms:created xsi:type="dcterms:W3CDTF">2025-11-07T12:50:00Z</dcterms:created>
  <dcterms:modified xsi:type="dcterms:W3CDTF">2025-11-07T12:59:00Z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60121bae,3f4fa6a8,1d6811e6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2025-11-07T12:52:59Z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a99bbaee-cfab-4dc1-92d1-a3a76fddd551</vt:lpwstr>
  </property>
  <property fmtid="{D5CDD505-2E9C-101B-9397-08002B2CF9AE}" pid="11" name="MSIP_Label_b0959cb5-d6fa-43bd-af65-dd08ea55ea38_ContentBits">
    <vt:lpwstr>1</vt:lpwstr>
  </property>
  <property fmtid="{D5CDD505-2E9C-101B-9397-08002B2CF9AE}" pid="12" name="MSIP_Label_b0959cb5-d6fa-43bd-af65-dd08ea55ea38_Tag">
    <vt:lpwstr>10, 0, 1, 1</vt:lpwstr>
  </property>
  <property fmtid="{D5CDD505-2E9C-101B-9397-08002B2CF9AE}" pid="13" name="ContentTypeId">
    <vt:lpwstr>0x0101007703CA55EC68DD45BCB8C79ED67B24BB</vt:lpwstr>
  </property>
</Properties>
</file>